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20C1" w:rsidRPr="004720C1" w:rsidRDefault="004720C1" w:rsidP="004720C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20C1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4720C1" w:rsidRPr="004720C1" w:rsidRDefault="004720C1" w:rsidP="004720C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20C1"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7 класса по истории (учитель </w:t>
      </w:r>
      <w:proofErr w:type="spellStart"/>
      <w:r w:rsidRPr="004720C1">
        <w:rPr>
          <w:rFonts w:ascii="Times New Roman" w:hAnsi="Times New Roman" w:cs="Times New Roman"/>
          <w:b/>
          <w:sz w:val="24"/>
          <w:szCs w:val="24"/>
        </w:rPr>
        <w:t>Назмутдинова</w:t>
      </w:r>
      <w:proofErr w:type="spellEnd"/>
      <w:r w:rsidRPr="004720C1">
        <w:rPr>
          <w:rFonts w:ascii="Times New Roman" w:hAnsi="Times New Roman" w:cs="Times New Roman"/>
          <w:b/>
          <w:sz w:val="24"/>
          <w:szCs w:val="24"/>
        </w:rPr>
        <w:t xml:space="preserve"> Л.А.) </w:t>
      </w:r>
    </w:p>
    <w:p w:rsidR="004720C1" w:rsidRPr="004720C1" w:rsidRDefault="004720C1" w:rsidP="004720C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720C1"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4720C1" w:rsidRPr="004720C1" w:rsidRDefault="004720C1" w:rsidP="004720C1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"/>
        <w:gridCol w:w="1513"/>
        <w:gridCol w:w="7747"/>
      </w:tblGrid>
      <w:tr w:rsidR="004720C1" w:rsidRPr="004720C1" w:rsidTr="00670F76">
        <w:tc>
          <w:tcPr>
            <w:tcW w:w="959" w:type="dxa"/>
          </w:tcPr>
          <w:p w:rsidR="004720C1" w:rsidRPr="004720C1" w:rsidRDefault="004720C1" w:rsidP="004720C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4720C1" w:rsidRPr="004720C1" w:rsidRDefault="004720C1" w:rsidP="004720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4720C1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4720C1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6344" w:type="dxa"/>
          </w:tcPr>
          <w:p w:rsidR="004720C1" w:rsidRPr="004720C1" w:rsidRDefault="004720C1" w:rsidP="004720C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sz w:val="24"/>
                <w:szCs w:val="24"/>
              </w:rPr>
              <w:t>2/70</w:t>
            </w:r>
          </w:p>
        </w:tc>
      </w:tr>
      <w:tr w:rsidR="004720C1" w:rsidRPr="004720C1" w:rsidTr="00670F76">
        <w:tc>
          <w:tcPr>
            <w:tcW w:w="959" w:type="dxa"/>
          </w:tcPr>
          <w:p w:rsidR="004720C1" w:rsidRPr="004720C1" w:rsidRDefault="004720C1" w:rsidP="004720C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68" w:type="dxa"/>
          </w:tcPr>
          <w:p w:rsidR="004720C1" w:rsidRPr="004720C1" w:rsidRDefault="004720C1" w:rsidP="004720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6344" w:type="dxa"/>
          </w:tcPr>
          <w:p w:rsidR="004720C1" w:rsidRPr="004720C1" w:rsidRDefault="004720C1" w:rsidP="004720C1">
            <w:pPr>
              <w:pStyle w:val="a4"/>
              <w:widowControl w:val="0"/>
              <w:shd w:val="clear" w:color="auto" w:fill="FFFFFF"/>
              <w:tabs>
                <w:tab w:val="left" w:pos="459"/>
              </w:tabs>
              <w:autoSpaceDE w:val="0"/>
              <w:autoSpaceDN w:val="0"/>
              <w:adjustRightInd w:val="0"/>
              <w:ind w:left="175"/>
              <w:rPr>
                <w:rFonts w:ascii="Times New Roman" w:hAnsi="Times New Roman"/>
                <w:sz w:val="24"/>
                <w:szCs w:val="24"/>
              </w:rPr>
            </w:pPr>
            <w:r w:rsidRPr="004720C1">
              <w:rPr>
                <w:rFonts w:ascii="Times New Roman" w:hAnsi="Times New Roman"/>
                <w:sz w:val="24"/>
                <w:szCs w:val="24"/>
              </w:rPr>
              <w:t>1.</w:t>
            </w:r>
            <w:r w:rsidRPr="004720C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Н.В.Загладин. Гомуми тарих.Яңа заман тарихы</w:t>
            </w:r>
            <w:r w:rsidRPr="004720C1">
              <w:rPr>
                <w:rFonts w:ascii="Times New Roman" w:hAnsi="Times New Roman"/>
                <w:sz w:val="24"/>
                <w:szCs w:val="24"/>
              </w:rPr>
              <w:t xml:space="preserve"> Казань «М</w:t>
            </w:r>
            <w:r w:rsidRPr="004720C1"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proofErr w:type="spellStart"/>
            <w:r w:rsidRPr="004720C1">
              <w:rPr>
                <w:rFonts w:ascii="Times New Roman" w:hAnsi="Times New Roman"/>
                <w:sz w:val="24"/>
                <w:szCs w:val="24"/>
              </w:rPr>
              <w:t>гариф</w:t>
            </w:r>
            <w:proofErr w:type="spellEnd"/>
            <w:r w:rsidRPr="004720C1">
              <w:rPr>
                <w:rFonts w:ascii="Times New Roman" w:hAnsi="Times New Roman"/>
                <w:sz w:val="24"/>
                <w:szCs w:val="24"/>
              </w:rPr>
              <w:t>»</w:t>
            </w:r>
            <w:r w:rsidRPr="004720C1">
              <w:rPr>
                <w:rFonts w:ascii="Times New Roman" w:hAnsi="Times New Roman"/>
                <w:sz w:val="24"/>
                <w:szCs w:val="24"/>
                <w:lang w:val="tt-RU"/>
              </w:rPr>
              <w:t>,</w:t>
            </w:r>
            <w:r w:rsidRPr="004720C1">
              <w:rPr>
                <w:rFonts w:ascii="Times New Roman" w:hAnsi="Times New Roman"/>
                <w:sz w:val="24"/>
                <w:szCs w:val="24"/>
              </w:rPr>
              <w:t xml:space="preserve"> 200</w:t>
            </w:r>
            <w:r w:rsidRPr="004720C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8, </w:t>
            </w:r>
            <w:r w:rsidRPr="004720C1">
              <w:rPr>
                <w:rFonts w:ascii="Times New Roman" w:hAnsi="Times New Roman"/>
                <w:sz w:val="24"/>
                <w:szCs w:val="24"/>
              </w:rPr>
              <w:t xml:space="preserve">включён  в Федеральный </w:t>
            </w:r>
            <w:r w:rsidRPr="004720C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 региональный </w:t>
            </w:r>
            <w:r w:rsidRPr="004720C1">
              <w:rPr>
                <w:rFonts w:ascii="Times New Roman" w:hAnsi="Times New Roman"/>
                <w:sz w:val="24"/>
                <w:szCs w:val="24"/>
              </w:rPr>
              <w:t>перечень учебников, рекомендованных МО и Н РФ и РТ</w:t>
            </w:r>
            <w:r w:rsidRPr="004720C1">
              <w:rPr>
                <w:rFonts w:ascii="Times New Roman" w:hAnsi="Times New Roman"/>
                <w:sz w:val="24"/>
                <w:szCs w:val="24"/>
                <w:lang w:val="tt-RU"/>
              </w:rPr>
              <w:t>;</w:t>
            </w:r>
          </w:p>
          <w:p w:rsidR="004720C1" w:rsidRPr="004720C1" w:rsidRDefault="004720C1" w:rsidP="004720C1">
            <w:pPr>
              <w:pStyle w:val="a4"/>
              <w:ind w:left="175"/>
              <w:rPr>
                <w:rFonts w:ascii="Times New Roman" w:hAnsi="Times New Roman"/>
                <w:sz w:val="24"/>
                <w:szCs w:val="24"/>
              </w:rPr>
            </w:pPr>
            <w:r w:rsidRPr="004720C1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 w:rsidRPr="004720C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Данилов А.А., Л.Г.Косулина. </w:t>
            </w:r>
            <w:r w:rsidRPr="004720C1">
              <w:rPr>
                <w:rFonts w:ascii="Times New Roman" w:hAnsi="Times New Roman"/>
                <w:sz w:val="24"/>
                <w:szCs w:val="24"/>
              </w:rPr>
              <w:t xml:space="preserve">История России </w:t>
            </w:r>
            <w:r w:rsidRPr="004720C1">
              <w:rPr>
                <w:rFonts w:ascii="Times New Roman" w:hAnsi="Times New Roman"/>
                <w:sz w:val="24"/>
                <w:szCs w:val="24"/>
                <w:lang w:val="en-US"/>
              </w:rPr>
              <w:t>XIX</w:t>
            </w:r>
            <w:r w:rsidRPr="004720C1">
              <w:rPr>
                <w:rFonts w:ascii="Times New Roman" w:hAnsi="Times New Roman"/>
                <w:sz w:val="24"/>
                <w:szCs w:val="24"/>
              </w:rPr>
              <w:t xml:space="preserve"> в</w:t>
            </w:r>
            <w:proofErr w:type="gramStart"/>
            <w:r w:rsidRPr="004720C1">
              <w:rPr>
                <w:rFonts w:ascii="Times New Roman" w:hAnsi="Times New Roman"/>
                <w:sz w:val="24"/>
                <w:szCs w:val="24"/>
                <w:lang w:val="tt-RU"/>
              </w:rPr>
              <w:t>.</w:t>
            </w:r>
            <w:r w:rsidRPr="004720C1">
              <w:rPr>
                <w:rFonts w:ascii="Times New Roman" w:hAnsi="Times New Roman"/>
                <w:sz w:val="24"/>
                <w:szCs w:val="24"/>
              </w:rPr>
              <w:t>-</w:t>
            </w:r>
            <w:proofErr w:type="gramEnd"/>
            <w:r w:rsidRPr="004720C1">
              <w:rPr>
                <w:rFonts w:ascii="Times New Roman" w:hAnsi="Times New Roman"/>
                <w:sz w:val="24"/>
                <w:szCs w:val="24"/>
              </w:rPr>
              <w:t>Казан «</w:t>
            </w:r>
            <w:r w:rsidRPr="004720C1">
              <w:rPr>
                <w:rFonts w:ascii="Times New Roman" w:hAnsi="Times New Roman"/>
                <w:sz w:val="24"/>
                <w:szCs w:val="24"/>
                <w:lang w:val="tt-RU"/>
              </w:rPr>
              <w:t>Т</w:t>
            </w:r>
            <w:proofErr w:type="spellStart"/>
            <w:r w:rsidRPr="004720C1">
              <w:rPr>
                <w:rFonts w:ascii="Times New Roman" w:hAnsi="Times New Roman"/>
                <w:sz w:val="24"/>
                <w:szCs w:val="24"/>
              </w:rPr>
              <w:t>атарстанкитап</w:t>
            </w:r>
            <w:proofErr w:type="spellEnd"/>
            <w:r w:rsidRPr="004720C1">
              <w:rPr>
                <w:rFonts w:ascii="Times New Roman" w:hAnsi="Times New Roman"/>
                <w:sz w:val="24"/>
                <w:szCs w:val="24"/>
              </w:rPr>
              <w:t xml:space="preserve"> н</w:t>
            </w:r>
            <w:r w:rsidRPr="004720C1">
              <w:rPr>
                <w:rFonts w:ascii="Times New Roman" w:hAnsi="Times New Roman"/>
                <w:sz w:val="24"/>
                <w:szCs w:val="24"/>
                <w:lang w:val="tt-RU"/>
              </w:rPr>
              <w:t>ә</w:t>
            </w:r>
            <w:proofErr w:type="spellStart"/>
            <w:r w:rsidRPr="004720C1">
              <w:rPr>
                <w:rFonts w:ascii="Times New Roman" w:hAnsi="Times New Roman"/>
                <w:sz w:val="24"/>
                <w:szCs w:val="24"/>
              </w:rPr>
              <w:t>шрияты</w:t>
            </w:r>
            <w:proofErr w:type="spellEnd"/>
            <w:r w:rsidRPr="004720C1">
              <w:rPr>
                <w:rFonts w:ascii="Times New Roman" w:hAnsi="Times New Roman"/>
                <w:sz w:val="24"/>
                <w:szCs w:val="24"/>
              </w:rPr>
              <w:t xml:space="preserve">», </w:t>
            </w:r>
            <w:bookmarkStart w:id="0" w:name="_GoBack"/>
            <w:bookmarkEnd w:id="0"/>
            <w:r w:rsidRPr="004720C1">
              <w:rPr>
                <w:rFonts w:ascii="Times New Roman" w:hAnsi="Times New Roman"/>
                <w:sz w:val="24"/>
                <w:szCs w:val="24"/>
              </w:rPr>
              <w:t xml:space="preserve">2011, включён  в Федеральный </w:t>
            </w:r>
            <w:r w:rsidRPr="004720C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и региональный </w:t>
            </w:r>
            <w:r w:rsidRPr="004720C1">
              <w:rPr>
                <w:rFonts w:ascii="Times New Roman" w:hAnsi="Times New Roman"/>
                <w:sz w:val="24"/>
                <w:szCs w:val="24"/>
              </w:rPr>
              <w:t>перечень учебников, рекомендованных МО и Н РФ и РТ</w:t>
            </w:r>
          </w:p>
          <w:p w:rsidR="004720C1" w:rsidRPr="004720C1" w:rsidRDefault="004720C1" w:rsidP="004720C1">
            <w:pPr>
              <w:pStyle w:val="a4"/>
              <w:ind w:left="175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4720C1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 w:rsidRPr="004720C1">
              <w:rPr>
                <w:rFonts w:ascii="Times New Roman" w:hAnsi="Times New Roman"/>
                <w:sz w:val="24"/>
                <w:szCs w:val="24"/>
                <w:lang w:val="tt-RU"/>
              </w:rPr>
              <w:t>В.И.Пискарев,Татарстан тарихы (</w:t>
            </w:r>
            <w:r w:rsidRPr="004720C1">
              <w:rPr>
                <w:rFonts w:ascii="Times New Roman" w:hAnsi="Times New Roman"/>
                <w:sz w:val="24"/>
                <w:szCs w:val="24"/>
                <w:lang w:val="en-US"/>
              </w:rPr>
              <w:t>XIX</w:t>
            </w:r>
            <w:r w:rsidRPr="004720C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гасыр)- Казан,  “Хәтер”, 2012, </w:t>
            </w:r>
            <w:r w:rsidRPr="004720C1">
              <w:rPr>
                <w:rFonts w:ascii="Times New Roman" w:hAnsi="Times New Roman"/>
                <w:sz w:val="24"/>
                <w:szCs w:val="24"/>
              </w:rPr>
              <w:t xml:space="preserve">включён  в </w:t>
            </w:r>
            <w:r w:rsidRPr="004720C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региональный </w:t>
            </w:r>
            <w:r w:rsidRPr="004720C1">
              <w:rPr>
                <w:rFonts w:ascii="Times New Roman" w:hAnsi="Times New Roman"/>
                <w:sz w:val="24"/>
                <w:szCs w:val="24"/>
              </w:rPr>
              <w:t>перечень учебников, рекомендованных МО и Н РТ</w:t>
            </w:r>
          </w:p>
        </w:tc>
      </w:tr>
      <w:tr w:rsidR="004720C1" w:rsidRPr="004720C1" w:rsidTr="00670F76">
        <w:tc>
          <w:tcPr>
            <w:tcW w:w="959" w:type="dxa"/>
          </w:tcPr>
          <w:p w:rsidR="004720C1" w:rsidRPr="004720C1" w:rsidRDefault="004720C1" w:rsidP="004720C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68" w:type="dxa"/>
          </w:tcPr>
          <w:p w:rsidR="004720C1" w:rsidRPr="004720C1" w:rsidRDefault="004720C1" w:rsidP="004720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6344" w:type="dxa"/>
          </w:tcPr>
          <w:p w:rsidR="004720C1" w:rsidRPr="004720C1" w:rsidRDefault="004720C1" w:rsidP="004720C1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17" w:hanging="283"/>
              <w:jc w:val="both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раскрытие особенностей социальной жизни, структуры общества на этапе </w:t>
            </w:r>
            <w:r w:rsidRPr="004720C1">
              <w:rPr>
                <w:rFonts w:ascii="Times New Roman" w:hAnsi="Times New Roman"/>
                <w:color w:val="0D0D0D"/>
                <w:sz w:val="24"/>
                <w:szCs w:val="24"/>
                <w:lang w:val="en-US"/>
              </w:rPr>
              <w:t>XVI</w:t>
            </w:r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-</w:t>
            </w:r>
            <w:r w:rsidRPr="004720C1">
              <w:rPr>
                <w:rFonts w:ascii="Times New Roman" w:hAnsi="Times New Roman"/>
                <w:color w:val="0D0D0D"/>
                <w:sz w:val="24"/>
                <w:szCs w:val="24"/>
                <w:lang w:val="en-US"/>
              </w:rPr>
              <w:t>XVIII</w:t>
            </w:r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 веков;</w:t>
            </w:r>
          </w:p>
          <w:p w:rsidR="004720C1" w:rsidRPr="004720C1" w:rsidRDefault="004720C1" w:rsidP="004720C1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17" w:hanging="283"/>
              <w:jc w:val="both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раскрытие специфики власти; раскрытие выдающихся деятелей отечественной и всеобщей истории Нового времени; </w:t>
            </w:r>
          </w:p>
          <w:p w:rsidR="004720C1" w:rsidRPr="004720C1" w:rsidRDefault="004720C1" w:rsidP="004720C1">
            <w:pPr>
              <w:pStyle w:val="a4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317" w:hanging="283"/>
              <w:jc w:val="both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раскрытие значения политического и культурного наследия разных цивилизаций.   </w:t>
            </w:r>
          </w:p>
          <w:p w:rsidR="004720C1" w:rsidRPr="004720C1" w:rsidRDefault="004720C1" w:rsidP="004720C1">
            <w:pPr>
              <w:pStyle w:val="a4"/>
              <w:ind w:left="317" w:hanging="283"/>
              <w:jc w:val="both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Основными</w:t>
            </w:r>
            <w:r w:rsidRPr="004720C1">
              <w:rPr>
                <w:rFonts w:ascii="Times New Roman" w:hAnsi="Times New Roman"/>
                <w:b/>
                <w:color w:val="0D0D0D"/>
                <w:sz w:val="24"/>
                <w:szCs w:val="24"/>
              </w:rPr>
              <w:t xml:space="preserve"> образовательными задачами </w:t>
            </w:r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являются: выстроить представление у </w:t>
            </w:r>
            <w:proofErr w:type="gramStart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обучающихся</w:t>
            </w:r>
            <w:proofErr w:type="gramEnd"/>
          </w:p>
          <w:p w:rsidR="004720C1" w:rsidRPr="004720C1" w:rsidRDefault="004720C1" w:rsidP="004720C1">
            <w:pPr>
              <w:numPr>
                <w:ilvl w:val="0"/>
                <w:numId w:val="1"/>
              </w:numPr>
              <w:spacing w:after="0"/>
              <w:ind w:left="317" w:hanging="283"/>
              <w:jc w:val="both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о периодизации Нового времени, о встречи миров, положивших начало  формированию будущей мировой цивилизации; </w:t>
            </w:r>
          </w:p>
          <w:p w:rsidR="004720C1" w:rsidRPr="004720C1" w:rsidRDefault="004720C1" w:rsidP="004720C1">
            <w:pPr>
              <w:numPr>
                <w:ilvl w:val="0"/>
                <w:numId w:val="1"/>
              </w:numPr>
              <w:spacing w:after="0"/>
              <w:ind w:left="317" w:hanging="283"/>
              <w:jc w:val="both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об особенностях ментальности человека Нового времени; </w:t>
            </w:r>
          </w:p>
          <w:p w:rsidR="004720C1" w:rsidRPr="004720C1" w:rsidRDefault="004720C1" w:rsidP="004720C1">
            <w:pPr>
              <w:numPr>
                <w:ilvl w:val="0"/>
                <w:numId w:val="1"/>
              </w:numPr>
              <w:spacing w:after="0"/>
              <w:ind w:left="317" w:hanging="283"/>
              <w:jc w:val="both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о зарождении и развитии капитализма; о преимуществе эволюционного пути развития общества перед </w:t>
            </w:r>
            <w:proofErr w:type="gramStart"/>
            <w:r w:rsidRPr="004720C1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революционным</w:t>
            </w:r>
            <w:proofErr w:type="gramEnd"/>
            <w:r w:rsidRPr="004720C1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; </w:t>
            </w:r>
          </w:p>
          <w:p w:rsidR="004720C1" w:rsidRPr="004720C1" w:rsidRDefault="004720C1" w:rsidP="004720C1">
            <w:pPr>
              <w:numPr>
                <w:ilvl w:val="0"/>
                <w:numId w:val="1"/>
              </w:numPr>
              <w:spacing w:after="0"/>
              <w:ind w:left="317" w:hanging="283"/>
              <w:jc w:val="both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воспитание патриотизма, уважения к истории и традициям нашей Родины, к правам и свободам человека, демократическим принципам общественной жизни;</w:t>
            </w:r>
          </w:p>
          <w:p w:rsidR="004720C1" w:rsidRPr="004720C1" w:rsidRDefault="004720C1" w:rsidP="004720C1">
            <w:pPr>
              <w:numPr>
                <w:ilvl w:val="0"/>
                <w:numId w:val="1"/>
              </w:numPr>
              <w:spacing w:after="0"/>
              <w:ind w:left="317" w:hanging="283"/>
              <w:jc w:val="both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освоение знаний о важнейших событиях, процессах отечественной и всемирной истории в их взаимосвязи и хронологической преемственности;</w:t>
            </w:r>
          </w:p>
          <w:p w:rsidR="004720C1" w:rsidRPr="004720C1" w:rsidRDefault="004720C1" w:rsidP="004720C1">
            <w:pPr>
              <w:numPr>
                <w:ilvl w:val="0"/>
                <w:numId w:val="1"/>
              </w:numPr>
              <w:spacing w:after="0"/>
              <w:ind w:left="317" w:hanging="283"/>
              <w:jc w:val="both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овладение элементарными методами исторического познания, умениями работать с различными источниками исторической информации;</w:t>
            </w:r>
          </w:p>
          <w:p w:rsidR="004720C1" w:rsidRPr="004720C1" w:rsidRDefault="004720C1" w:rsidP="004720C1">
            <w:pPr>
              <w:pStyle w:val="a4"/>
              <w:ind w:left="317" w:hanging="283"/>
              <w:rPr>
                <w:rFonts w:ascii="Times New Roman" w:hAnsi="Times New Roman"/>
                <w:spacing w:val="-3"/>
                <w:sz w:val="24"/>
                <w:szCs w:val="24"/>
              </w:rPr>
            </w:pPr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формирование ценностных ориентаций в ходе ознакомления с исторически сложившимися культурными, религиозными, этно-национальными традициями</w:t>
            </w:r>
            <w:r w:rsidRPr="004720C1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  <w:tr w:rsidR="004720C1" w:rsidRPr="004720C1" w:rsidTr="00670F76">
        <w:tc>
          <w:tcPr>
            <w:tcW w:w="959" w:type="dxa"/>
          </w:tcPr>
          <w:p w:rsidR="004720C1" w:rsidRPr="004720C1" w:rsidRDefault="004720C1" w:rsidP="004720C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</w:tcPr>
          <w:p w:rsidR="004720C1" w:rsidRPr="004720C1" w:rsidRDefault="004720C1" w:rsidP="004720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6344" w:type="dxa"/>
          </w:tcPr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firstLine="34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Российское государство в </w:t>
            </w:r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  <w:lang w:val="en-US"/>
              </w:rPr>
              <w:t>XVI</w:t>
            </w:r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 в.-5 ч., История  Татарстана – 2 ч.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firstLine="34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знать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firstLine="34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Понятия: казаки, Избранная Рада, Земский собор, приказы, централизованное государство, стрелецкое войско, засечная черта, </w:t>
            </w:r>
            <w:proofErr w:type="spellStart"/>
            <w:r w:rsidRPr="004720C1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опричнина</w:t>
            </w:r>
            <w:proofErr w:type="gramStart"/>
            <w:r w:rsidRPr="004720C1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.З</w:t>
            </w:r>
            <w:proofErr w:type="gramEnd"/>
            <w:r w:rsidRPr="004720C1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емщина</w:t>
            </w:r>
            <w:proofErr w:type="spellEnd"/>
            <w:r w:rsidRPr="004720C1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, самодержавие, террор, заповедные лета, патриаршество, многонациональное государство.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firstLine="34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Имена: Иван Грозный, Федор Иванович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firstLine="34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Даты: 1533-1584, 1543, 1564-1572, 1552, 1556.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firstLine="34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уметь.</w:t>
            </w:r>
          </w:p>
          <w:p w:rsidR="004720C1" w:rsidRPr="004720C1" w:rsidRDefault="004720C1" w:rsidP="004720C1">
            <w:pPr>
              <w:numPr>
                <w:ilvl w:val="0"/>
                <w:numId w:val="3"/>
              </w:numPr>
              <w:tabs>
                <w:tab w:val="left" w:pos="317"/>
              </w:tabs>
              <w:spacing w:after="0"/>
              <w:ind w:left="34" w:firstLine="0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Оперировать терминами</w:t>
            </w:r>
          </w:p>
          <w:p w:rsidR="004720C1" w:rsidRPr="004720C1" w:rsidRDefault="004720C1" w:rsidP="004720C1">
            <w:pPr>
              <w:numPr>
                <w:ilvl w:val="0"/>
                <w:numId w:val="3"/>
              </w:numPr>
              <w:tabs>
                <w:tab w:val="left" w:pos="317"/>
              </w:tabs>
              <w:spacing w:after="0"/>
              <w:ind w:left="34" w:firstLine="0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lastRenderedPageBreak/>
              <w:t>Дать характеристику исторической личности</w:t>
            </w:r>
          </w:p>
          <w:p w:rsidR="004720C1" w:rsidRPr="004720C1" w:rsidRDefault="004720C1" w:rsidP="004720C1">
            <w:pPr>
              <w:numPr>
                <w:ilvl w:val="0"/>
                <w:numId w:val="3"/>
              </w:numPr>
              <w:tabs>
                <w:tab w:val="left" w:pos="317"/>
              </w:tabs>
              <w:spacing w:after="0"/>
              <w:ind w:left="34" w:firstLine="0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proofErr w:type="spellStart"/>
            <w:r w:rsidRPr="004720C1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Охарактреизовать</w:t>
            </w:r>
            <w:proofErr w:type="spellEnd"/>
            <w:r w:rsidRPr="004720C1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 основные направления внутренней и внешней политики Ивана </w:t>
            </w:r>
            <w:r w:rsidRPr="004720C1">
              <w:rPr>
                <w:rFonts w:ascii="Times New Roman" w:hAnsi="Times New Roman" w:cs="Times New Roman"/>
                <w:color w:val="0D0D0D"/>
                <w:sz w:val="24"/>
                <w:szCs w:val="24"/>
                <w:lang w:val="en-US"/>
              </w:rPr>
              <w:t>IV</w:t>
            </w:r>
            <w:r w:rsidRPr="004720C1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.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left="34" w:firstLine="1417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Русская культура </w:t>
            </w:r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  <w:lang w:val="en-US"/>
              </w:rPr>
              <w:t>XVI</w:t>
            </w:r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 в. 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left="34" w:hanging="34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знать.</w:t>
            </w:r>
          </w:p>
          <w:p w:rsidR="004720C1" w:rsidRPr="004720C1" w:rsidRDefault="004720C1" w:rsidP="004720C1">
            <w:pPr>
              <w:numPr>
                <w:ilvl w:val="0"/>
                <w:numId w:val="20"/>
              </w:numPr>
              <w:tabs>
                <w:tab w:val="left" w:pos="317"/>
              </w:tabs>
              <w:spacing w:after="0"/>
              <w:ind w:left="34" w:hanging="34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proofErr w:type="spellStart"/>
            <w:r w:rsidRPr="004720C1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Понятия</w:t>
            </w:r>
            <w:proofErr w:type="gramStart"/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>:</w:t>
            </w:r>
            <w:r w:rsidRPr="004720C1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п</w:t>
            </w:r>
            <w:proofErr w:type="gramEnd"/>
            <w:r w:rsidRPr="004720C1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ублицистика</w:t>
            </w:r>
            <w:proofErr w:type="spellEnd"/>
            <w:r w:rsidRPr="004720C1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,  шатровый стиль, зодчество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left="34" w:hanging="34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уметь.</w:t>
            </w:r>
          </w:p>
          <w:p w:rsidR="004720C1" w:rsidRPr="004720C1" w:rsidRDefault="004720C1" w:rsidP="004720C1">
            <w:pPr>
              <w:numPr>
                <w:ilvl w:val="0"/>
                <w:numId w:val="20"/>
              </w:numPr>
              <w:tabs>
                <w:tab w:val="left" w:pos="317"/>
              </w:tabs>
              <w:spacing w:after="0"/>
              <w:ind w:left="34" w:hanging="34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Составлять описание памятников;</w:t>
            </w:r>
          </w:p>
          <w:p w:rsidR="004720C1" w:rsidRPr="004720C1" w:rsidRDefault="004720C1" w:rsidP="004720C1">
            <w:pPr>
              <w:numPr>
                <w:ilvl w:val="0"/>
                <w:numId w:val="20"/>
              </w:numPr>
              <w:tabs>
                <w:tab w:val="left" w:pos="317"/>
              </w:tabs>
              <w:spacing w:after="0"/>
              <w:ind w:left="34" w:hanging="34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На основе разных исторических и литературных источников подготовить сообщение о культурных достижениях русского народа</w:t>
            </w:r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>.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left="34" w:firstLine="141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Россия на рубеже </w:t>
            </w:r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  <w:lang w:val="en-US"/>
              </w:rPr>
              <w:t>XVI</w:t>
            </w:r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>-</w:t>
            </w:r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  <w:lang w:val="en-US"/>
              </w:rPr>
              <w:t>XVII</w:t>
            </w:r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 вв. – 4 ч., История Татарстана – 1 ч.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left="34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знать.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left="34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Понятия: Смута, патриаршество, крестьянское восстание, </w:t>
            </w:r>
            <w:proofErr w:type="spellStart"/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>самозванчество</w:t>
            </w:r>
            <w:proofErr w:type="spellEnd"/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, интервенция, семибоярщина служилые татары, ясачные татары, </w:t>
            </w:r>
            <w:proofErr w:type="spellStart"/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>новокрещены</w:t>
            </w:r>
            <w:proofErr w:type="spellEnd"/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>.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left="34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уметь.</w:t>
            </w:r>
          </w:p>
          <w:p w:rsidR="004720C1" w:rsidRPr="004720C1" w:rsidRDefault="004720C1" w:rsidP="004720C1">
            <w:pPr>
              <w:numPr>
                <w:ilvl w:val="0"/>
                <w:numId w:val="4"/>
              </w:numPr>
              <w:tabs>
                <w:tab w:val="left" w:pos="317"/>
              </w:tabs>
              <w:spacing w:after="0"/>
              <w:ind w:left="34" w:firstLine="0"/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>Выявлять  основные  причины  Смутного  времени;  </w:t>
            </w:r>
          </w:p>
          <w:p w:rsidR="004720C1" w:rsidRPr="004720C1" w:rsidRDefault="004720C1" w:rsidP="004720C1">
            <w:pPr>
              <w:numPr>
                <w:ilvl w:val="0"/>
                <w:numId w:val="4"/>
              </w:numPr>
              <w:tabs>
                <w:tab w:val="left" w:pos="317"/>
              </w:tabs>
              <w:spacing w:after="0"/>
              <w:ind w:left="34" w:firstLine="0"/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>характеризовать    внутреннюю  политику  Бориса  Годунова;  </w:t>
            </w:r>
          </w:p>
          <w:p w:rsidR="004720C1" w:rsidRPr="004720C1" w:rsidRDefault="004720C1" w:rsidP="004720C1">
            <w:pPr>
              <w:numPr>
                <w:ilvl w:val="0"/>
                <w:numId w:val="4"/>
              </w:numPr>
              <w:tabs>
                <w:tab w:val="left" w:pos="317"/>
              </w:tabs>
              <w:spacing w:after="0"/>
              <w:ind w:left="34" w:firstLine="0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>называть  даты    основных  периодов  Смутного  времени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left="34" w:firstLine="1417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Россия в первой половине </w:t>
            </w:r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  <w:lang w:val="en-US"/>
              </w:rPr>
              <w:t>XVII</w:t>
            </w:r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 в.</w:t>
            </w:r>
            <w:r w:rsidRPr="004720C1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 – 3 ч.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left="34" w:hanging="34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знать.</w:t>
            </w:r>
          </w:p>
          <w:p w:rsidR="004720C1" w:rsidRPr="004720C1" w:rsidRDefault="004720C1" w:rsidP="004720C1">
            <w:pPr>
              <w:numPr>
                <w:ilvl w:val="0"/>
                <w:numId w:val="5"/>
              </w:numPr>
              <w:tabs>
                <w:tab w:val="left" w:pos="317"/>
              </w:tabs>
              <w:spacing w:after="0"/>
              <w:ind w:left="34" w:firstLine="0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proofErr w:type="gramStart"/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Понятия: мелкотоварное ремесло, мануфактура, фабрика, ярмарка, Всероссийский рынок, протекционизм, тягло, белые слободы, крепостное  право,  абсолютизм,  крестьянская  война,  церковный  раскол, старообрядчество, </w:t>
            </w:r>
            <w:proofErr w:type="gramEnd"/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left="34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уметь.</w:t>
            </w:r>
          </w:p>
          <w:p w:rsidR="004720C1" w:rsidRPr="004720C1" w:rsidRDefault="004720C1" w:rsidP="004720C1">
            <w:pPr>
              <w:numPr>
                <w:ilvl w:val="0"/>
                <w:numId w:val="5"/>
              </w:numPr>
              <w:tabs>
                <w:tab w:val="left" w:pos="317"/>
              </w:tabs>
              <w:spacing w:after="0"/>
              <w:ind w:left="34" w:firstLine="0"/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Называть  существенные  черты  экономического  развития  России  в  XVII  веке; </w:t>
            </w:r>
          </w:p>
          <w:p w:rsidR="004720C1" w:rsidRPr="004720C1" w:rsidRDefault="004720C1" w:rsidP="004720C1">
            <w:pPr>
              <w:numPr>
                <w:ilvl w:val="0"/>
                <w:numId w:val="5"/>
              </w:numPr>
              <w:tabs>
                <w:tab w:val="left" w:pos="317"/>
              </w:tabs>
              <w:spacing w:after="0"/>
              <w:ind w:left="34" w:firstLine="0"/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 характеризовать  систему  управления  и  самоуправления  в  России; </w:t>
            </w:r>
          </w:p>
          <w:p w:rsidR="004720C1" w:rsidRPr="004720C1" w:rsidRDefault="004720C1" w:rsidP="004720C1">
            <w:pPr>
              <w:numPr>
                <w:ilvl w:val="0"/>
                <w:numId w:val="5"/>
              </w:numPr>
              <w:tabs>
                <w:tab w:val="left" w:pos="317"/>
              </w:tabs>
              <w:spacing w:after="0"/>
              <w:ind w:left="34" w:firstLine="0"/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> выявлять  основные  причины  разногласий  между  церковью  и  властью;  </w:t>
            </w:r>
          </w:p>
          <w:p w:rsidR="004720C1" w:rsidRPr="004720C1" w:rsidRDefault="004720C1" w:rsidP="004720C1">
            <w:pPr>
              <w:numPr>
                <w:ilvl w:val="0"/>
                <w:numId w:val="5"/>
              </w:numPr>
              <w:tabs>
                <w:tab w:val="left" w:pos="317"/>
              </w:tabs>
              <w:spacing w:after="0"/>
              <w:ind w:left="34" w:firstLine="0"/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называть  даты,  место,  обстоятельства,  участников  народного  движения; </w:t>
            </w:r>
          </w:p>
          <w:p w:rsidR="004720C1" w:rsidRPr="004720C1" w:rsidRDefault="004720C1" w:rsidP="004720C1">
            <w:pPr>
              <w:numPr>
                <w:ilvl w:val="0"/>
                <w:numId w:val="5"/>
              </w:numPr>
              <w:tabs>
                <w:tab w:val="left" w:pos="317"/>
              </w:tabs>
              <w:spacing w:after="0"/>
              <w:ind w:left="34" w:firstLine="0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> называть  основные  направления  внешней  политики;  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left="34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Россия во второй половине </w:t>
            </w:r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  <w:lang w:val="en-US"/>
              </w:rPr>
              <w:t>XVII</w:t>
            </w:r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 в.– 4 ч., История Татарстана- 1 ч.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left="34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знать.</w:t>
            </w:r>
          </w:p>
          <w:p w:rsidR="004720C1" w:rsidRPr="004720C1" w:rsidRDefault="004720C1" w:rsidP="004720C1">
            <w:pPr>
              <w:numPr>
                <w:ilvl w:val="0"/>
                <w:numId w:val="21"/>
              </w:numPr>
              <w:tabs>
                <w:tab w:val="left" w:pos="317"/>
              </w:tabs>
              <w:spacing w:after="0"/>
              <w:ind w:left="34" w:firstLine="0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Понятия: реестр, гетман, раскол, протопоп.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left="34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уметь</w:t>
            </w:r>
          </w:p>
          <w:p w:rsidR="004720C1" w:rsidRPr="004720C1" w:rsidRDefault="004720C1" w:rsidP="004720C1">
            <w:pPr>
              <w:numPr>
                <w:ilvl w:val="0"/>
                <w:numId w:val="21"/>
              </w:numPr>
              <w:tabs>
                <w:tab w:val="left" w:pos="317"/>
              </w:tabs>
              <w:spacing w:after="0"/>
              <w:ind w:left="34" w:firstLine="0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Объяснить значение понятий;</w:t>
            </w:r>
          </w:p>
          <w:p w:rsidR="004720C1" w:rsidRPr="004720C1" w:rsidRDefault="004720C1" w:rsidP="004720C1">
            <w:pPr>
              <w:numPr>
                <w:ilvl w:val="0"/>
                <w:numId w:val="21"/>
              </w:numPr>
              <w:tabs>
                <w:tab w:val="left" w:pos="317"/>
              </w:tabs>
              <w:spacing w:after="0"/>
              <w:ind w:left="34" w:firstLine="0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Называть существенные черты политического устройства России;</w:t>
            </w:r>
          </w:p>
          <w:p w:rsidR="004720C1" w:rsidRPr="004720C1" w:rsidRDefault="004720C1" w:rsidP="004720C1">
            <w:pPr>
              <w:numPr>
                <w:ilvl w:val="0"/>
                <w:numId w:val="21"/>
              </w:numPr>
              <w:tabs>
                <w:tab w:val="left" w:pos="317"/>
              </w:tabs>
              <w:spacing w:after="0"/>
              <w:ind w:left="34" w:firstLine="0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>Выявлять основные причины разногласий между церковью и властью.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left="34" w:firstLine="1417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Русская культура </w:t>
            </w:r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  <w:lang w:val="en-US"/>
              </w:rPr>
              <w:t>XVII</w:t>
            </w:r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 в.</w:t>
            </w:r>
            <w:r w:rsidRPr="004720C1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 – 1 ч.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left="34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знать.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left="34"/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>Понятия: обмирщение культуры, парсуны.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left="34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уметь.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left="34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>называть  характерные  черты  развития  духовной  жизни  России в  XVII  веке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left="34" w:firstLine="567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Преобразования Петра Великого (конец </w:t>
            </w:r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  <w:lang w:val="en-US"/>
              </w:rPr>
              <w:t>XVII</w:t>
            </w:r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 – первая четверть </w:t>
            </w:r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  <w:lang w:val="en-US"/>
              </w:rPr>
              <w:t>XVIII</w:t>
            </w:r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 в.)- 8 ч., история Татарстана – 1 ч.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left="34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знать.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left="34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lastRenderedPageBreak/>
              <w:t xml:space="preserve">Понятия: </w:t>
            </w:r>
            <w:proofErr w:type="gramStart"/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Рекрутская система, «потешные войска», посессионные крестьяне, приписные крестьяне, подушная подать, протекционизм, меркантилизм, </w:t>
            </w:r>
            <w:proofErr w:type="spellStart"/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>камерализм</w:t>
            </w:r>
            <w:proofErr w:type="spellEnd"/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, ассамблеи, политес, кунсткамера, цифирные школы, домовитое казачество,  прелестные письма, </w:t>
            </w:r>
            <w:proofErr w:type="spellStart"/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>лашманы</w:t>
            </w:r>
            <w:proofErr w:type="spellEnd"/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>, модернизация.</w:t>
            </w:r>
            <w:proofErr w:type="gramEnd"/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left="34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уметь.</w:t>
            </w:r>
          </w:p>
          <w:p w:rsidR="004720C1" w:rsidRPr="004720C1" w:rsidRDefault="004720C1" w:rsidP="004720C1">
            <w:pPr>
              <w:numPr>
                <w:ilvl w:val="0"/>
                <w:numId w:val="6"/>
              </w:numPr>
              <w:tabs>
                <w:tab w:val="left" w:pos="317"/>
              </w:tabs>
              <w:spacing w:after="0"/>
              <w:ind w:left="34" w:firstLine="0"/>
              <w:rPr>
                <w:rStyle w:val="c12"/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</w:pPr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>Выявлять  предпосылки  преобразований  в  России;  </w:t>
            </w:r>
          </w:p>
          <w:p w:rsidR="004720C1" w:rsidRPr="004720C1" w:rsidRDefault="004720C1" w:rsidP="004720C1">
            <w:pPr>
              <w:numPr>
                <w:ilvl w:val="0"/>
                <w:numId w:val="6"/>
              </w:numPr>
              <w:tabs>
                <w:tab w:val="left" w:pos="317"/>
              </w:tabs>
              <w:spacing w:after="0"/>
              <w:ind w:left="34" w:firstLine="0"/>
              <w:rPr>
                <w:rStyle w:val="c12"/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</w:pPr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называть  основные  этапы  жизни  и  деятельности  Петра I; </w:t>
            </w:r>
          </w:p>
          <w:p w:rsidR="004720C1" w:rsidRPr="004720C1" w:rsidRDefault="004720C1" w:rsidP="004720C1">
            <w:pPr>
              <w:numPr>
                <w:ilvl w:val="0"/>
                <w:numId w:val="6"/>
              </w:numPr>
              <w:tabs>
                <w:tab w:val="left" w:pos="317"/>
              </w:tabs>
              <w:spacing w:after="0"/>
              <w:ind w:left="34" w:firstLine="0"/>
              <w:rPr>
                <w:rStyle w:val="c12"/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</w:pPr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 называть  даты  и  основные  сражения  тех  времён; </w:t>
            </w:r>
          </w:p>
          <w:p w:rsidR="004720C1" w:rsidRPr="004720C1" w:rsidRDefault="004720C1" w:rsidP="004720C1">
            <w:pPr>
              <w:numPr>
                <w:ilvl w:val="0"/>
                <w:numId w:val="6"/>
              </w:numPr>
              <w:tabs>
                <w:tab w:val="left" w:pos="317"/>
              </w:tabs>
              <w:spacing w:after="0"/>
              <w:ind w:left="34" w:firstLine="0"/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</w:pPr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 анализировать  реформы  Петра  I; называть  даты  народных  движений; 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left="34" w:firstLine="425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Эпоха дворцовых переворотов (вторая четверть – середина </w:t>
            </w:r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  <w:lang w:val="en-US"/>
              </w:rPr>
              <w:t>XVIII</w:t>
            </w:r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 в.)- 2 ч., история Татарстана- 2 ч.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left="34" w:hanging="34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знать.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hanging="34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Понятия: Кондиции, олигархия, фаворит, дворянские монополии, </w:t>
            </w:r>
            <w:proofErr w:type="gramStart"/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Дворян </w:t>
            </w:r>
            <w:proofErr w:type="spellStart"/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>ский</w:t>
            </w:r>
            <w:proofErr w:type="spellEnd"/>
            <w:proofErr w:type="gramEnd"/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 банк, иноверцы, миссионеры, веротерпимость.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hanging="34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уметь.</w:t>
            </w:r>
          </w:p>
          <w:p w:rsidR="004720C1" w:rsidRPr="004720C1" w:rsidRDefault="004720C1" w:rsidP="004720C1">
            <w:pPr>
              <w:numPr>
                <w:ilvl w:val="0"/>
                <w:numId w:val="7"/>
              </w:numPr>
              <w:tabs>
                <w:tab w:val="left" w:pos="317"/>
              </w:tabs>
              <w:spacing w:after="0"/>
              <w:ind w:left="34" w:hanging="34"/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Называть  основные  этапы,  даты  и  действующие  лица  дворцовых  переворотов; </w:t>
            </w:r>
          </w:p>
          <w:p w:rsidR="004720C1" w:rsidRPr="004720C1" w:rsidRDefault="004720C1" w:rsidP="004720C1">
            <w:pPr>
              <w:numPr>
                <w:ilvl w:val="0"/>
                <w:numId w:val="7"/>
              </w:numPr>
              <w:tabs>
                <w:tab w:val="left" w:pos="317"/>
              </w:tabs>
              <w:spacing w:after="0"/>
              <w:ind w:left="34" w:hanging="34"/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</w:pPr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называть  основные  направления  внешней  и  внутренней  политики  преемников  Петра </w:t>
            </w:r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  <w:lang w:val="en-US"/>
              </w:rPr>
              <w:t>I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firstLine="34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Россия во второй половине </w:t>
            </w:r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  <w:lang w:val="en-US"/>
              </w:rPr>
              <w:t>XVIII</w:t>
            </w:r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 в.</w:t>
            </w:r>
            <w:r w:rsidRPr="004720C1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 – 5 ч., </w:t>
            </w:r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>история Татарстана</w:t>
            </w:r>
            <w:r w:rsidRPr="004720C1">
              <w:rPr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 – 1 ч.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firstLine="34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знать.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firstLine="34"/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Понятия: </w:t>
            </w:r>
            <w:proofErr w:type="gramStart"/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Просвещенный абсолютизм, Манифесте вольности дворянства, секуляризация церковных земель, Уложенная комиссия, месячина, отхожие промыслы, </w:t>
            </w:r>
            <w:proofErr w:type="spellStart"/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>капиталистые</w:t>
            </w:r>
            <w:proofErr w:type="spellEnd"/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 крестьяне, ассигнации, Казанская </w:t>
            </w:r>
            <w:proofErr w:type="spellStart"/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>городовая</w:t>
            </w:r>
            <w:proofErr w:type="spellEnd"/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 ратуша, губернская реформа, крестьянские промыслы.</w:t>
            </w:r>
            <w:proofErr w:type="gramEnd"/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firstLine="34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уметь.</w:t>
            </w:r>
          </w:p>
          <w:p w:rsidR="004720C1" w:rsidRPr="004720C1" w:rsidRDefault="004720C1" w:rsidP="004720C1">
            <w:pPr>
              <w:numPr>
                <w:ilvl w:val="0"/>
                <w:numId w:val="8"/>
              </w:numPr>
              <w:tabs>
                <w:tab w:val="left" w:pos="317"/>
              </w:tabs>
              <w:spacing w:after="0"/>
              <w:ind w:left="34" w:firstLine="0"/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>Называть  характерные  черты  политического  устройства  России во  II половине  XVIII века;  </w:t>
            </w:r>
          </w:p>
          <w:p w:rsidR="004720C1" w:rsidRPr="004720C1" w:rsidRDefault="004720C1" w:rsidP="004720C1">
            <w:pPr>
              <w:numPr>
                <w:ilvl w:val="0"/>
                <w:numId w:val="8"/>
              </w:numPr>
              <w:tabs>
                <w:tab w:val="left" w:pos="317"/>
              </w:tabs>
              <w:spacing w:after="0"/>
              <w:ind w:left="34" w:firstLine="0"/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>называть  имена,  место,  обстоятельство</w:t>
            </w:r>
            <w:proofErr w:type="gramStart"/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  ,</w:t>
            </w:r>
            <w:proofErr w:type="gramEnd"/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  участников  крестьянской  войны;   </w:t>
            </w:r>
          </w:p>
          <w:p w:rsidR="004720C1" w:rsidRPr="004720C1" w:rsidRDefault="004720C1" w:rsidP="004720C1">
            <w:pPr>
              <w:numPr>
                <w:ilvl w:val="0"/>
                <w:numId w:val="8"/>
              </w:numPr>
              <w:tabs>
                <w:tab w:val="left" w:pos="317"/>
              </w:tabs>
              <w:spacing w:after="0"/>
              <w:ind w:left="34" w:firstLine="0"/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> называть  даты  военных  походов;</w:t>
            </w:r>
          </w:p>
          <w:p w:rsidR="004720C1" w:rsidRPr="004720C1" w:rsidRDefault="004720C1" w:rsidP="004720C1">
            <w:pPr>
              <w:numPr>
                <w:ilvl w:val="0"/>
                <w:numId w:val="8"/>
              </w:numPr>
              <w:tabs>
                <w:tab w:val="left" w:pos="317"/>
              </w:tabs>
              <w:spacing w:after="0"/>
              <w:ind w:left="34" w:firstLine="0"/>
              <w:rPr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 xml:space="preserve">  характеризовать  основные  направления  внутренней  и  внешней  политики  Павла  I. 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firstLine="34"/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Русская культура второй половины </w:t>
            </w:r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  <w:lang w:val="en-US"/>
              </w:rPr>
              <w:t>XVIII</w:t>
            </w:r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 в. – 2 ч.</w:t>
            </w:r>
            <w:proofErr w:type="gramStart"/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 xml:space="preserve"> ,</w:t>
            </w:r>
            <w:proofErr w:type="gramEnd"/>
            <w:r w:rsidRPr="004720C1">
              <w:rPr>
                <w:rFonts w:ascii="Times New Roman" w:hAnsi="Times New Roman" w:cs="Times New Roman"/>
                <w:b/>
                <w:color w:val="0D0D0D"/>
                <w:sz w:val="24"/>
                <w:szCs w:val="24"/>
              </w:rPr>
              <w:t>история Татарстана – 2 ч.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firstLine="34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знать.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firstLine="34"/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</w:pPr>
            <w:r w:rsidRPr="004720C1">
              <w:rPr>
                <w:rStyle w:val="c12"/>
                <w:rFonts w:ascii="Times New Roman" w:hAnsi="Times New Roman" w:cs="Times New Roman"/>
                <w:color w:val="0D0D0D"/>
                <w:sz w:val="24"/>
                <w:szCs w:val="24"/>
              </w:rPr>
              <w:t>Понятия: классицизм, сентиментализм, деспотия. Религиозная и светская культура, татарское просветительство, публичный театр.</w:t>
            </w:r>
          </w:p>
          <w:p w:rsidR="004720C1" w:rsidRPr="004720C1" w:rsidRDefault="004720C1" w:rsidP="004720C1">
            <w:pPr>
              <w:tabs>
                <w:tab w:val="left" w:pos="34"/>
                <w:tab w:val="left" w:pos="317"/>
                <w:tab w:val="left" w:pos="598"/>
                <w:tab w:val="left" w:pos="748"/>
              </w:tabs>
              <w:spacing w:after="0"/>
              <w:ind w:firstLine="34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уметь.</w:t>
            </w:r>
          </w:p>
          <w:p w:rsidR="004720C1" w:rsidRPr="004720C1" w:rsidRDefault="004720C1" w:rsidP="004720C1">
            <w:pPr>
              <w:pStyle w:val="a4"/>
              <w:widowControl w:val="0"/>
              <w:numPr>
                <w:ilvl w:val="0"/>
                <w:numId w:val="19"/>
              </w:numPr>
              <w:tabs>
                <w:tab w:val="left" w:pos="34"/>
                <w:tab w:val="left" w:pos="317"/>
              </w:tabs>
              <w:autoSpaceDE w:val="0"/>
              <w:autoSpaceDN w:val="0"/>
              <w:adjustRightInd w:val="0"/>
              <w:ind w:left="34" w:firstLine="0"/>
              <w:rPr>
                <w:rStyle w:val="c12"/>
                <w:rFonts w:ascii="Times New Roman" w:hAnsi="Times New Roman"/>
                <w:color w:val="0D0D0D"/>
                <w:sz w:val="24"/>
                <w:szCs w:val="24"/>
              </w:rPr>
            </w:pPr>
            <w:proofErr w:type="gramStart"/>
            <w:r w:rsidRPr="004720C1">
              <w:rPr>
                <w:rStyle w:val="c12"/>
                <w:rFonts w:ascii="Times New Roman" w:hAnsi="Times New Roman"/>
                <w:color w:val="0D0D0D"/>
                <w:sz w:val="24"/>
                <w:szCs w:val="24"/>
              </w:rPr>
              <w:t>н</w:t>
            </w:r>
            <w:proofErr w:type="gramEnd"/>
            <w:r w:rsidRPr="004720C1">
              <w:rPr>
                <w:rStyle w:val="c12"/>
                <w:rFonts w:ascii="Times New Roman" w:hAnsi="Times New Roman"/>
                <w:color w:val="0D0D0D"/>
                <w:sz w:val="24"/>
                <w:szCs w:val="24"/>
              </w:rPr>
              <w:t>азывать  характерные  черты  развития  духовной  жизни  России  II половины  XVIII  века</w:t>
            </w:r>
          </w:p>
          <w:p w:rsidR="004720C1" w:rsidRPr="004720C1" w:rsidRDefault="004720C1" w:rsidP="004720C1">
            <w:pPr>
              <w:pStyle w:val="a4"/>
              <w:widowControl w:val="0"/>
              <w:numPr>
                <w:ilvl w:val="0"/>
                <w:numId w:val="19"/>
              </w:numPr>
              <w:tabs>
                <w:tab w:val="left" w:pos="34"/>
                <w:tab w:val="left" w:pos="317"/>
                <w:tab w:val="left" w:pos="598"/>
              </w:tabs>
              <w:autoSpaceDE w:val="0"/>
              <w:autoSpaceDN w:val="0"/>
              <w:adjustRightInd w:val="0"/>
              <w:ind w:left="34" w:firstLine="0"/>
              <w:rPr>
                <w:rStyle w:val="c12"/>
                <w:rFonts w:ascii="Times New Roman" w:hAnsi="Times New Roman"/>
                <w:color w:val="0D0D0D"/>
                <w:sz w:val="24"/>
                <w:szCs w:val="24"/>
              </w:rPr>
            </w:pPr>
            <w:r w:rsidRPr="004720C1">
              <w:rPr>
                <w:rStyle w:val="c12"/>
                <w:rFonts w:ascii="Times New Roman" w:hAnsi="Times New Roman"/>
                <w:color w:val="0D0D0D"/>
                <w:sz w:val="24"/>
                <w:szCs w:val="24"/>
              </w:rPr>
              <w:t>охарактеризовать изменения в культурной жизни народов края, особенности развития татарской культуры.</w:t>
            </w:r>
          </w:p>
          <w:p w:rsidR="004720C1" w:rsidRPr="004720C1" w:rsidRDefault="004720C1" w:rsidP="004720C1">
            <w:pPr>
              <w:pStyle w:val="a4"/>
              <w:tabs>
                <w:tab w:val="left" w:pos="34"/>
                <w:tab w:val="left" w:pos="317"/>
                <w:tab w:val="left" w:pos="598"/>
              </w:tabs>
              <w:ind w:left="34"/>
              <w:rPr>
                <w:rStyle w:val="c12"/>
                <w:rFonts w:ascii="Times New Roman" w:hAnsi="Times New Roman"/>
                <w:color w:val="0D0D0D"/>
                <w:sz w:val="24"/>
                <w:szCs w:val="24"/>
              </w:rPr>
            </w:pPr>
            <w:r w:rsidRPr="004720C1">
              <w:rPr>
                <w:rStyle w:val="c12"/>
                <w:rFonts w:ascii="Times New Roman" w:hAnsi="Times New Roman"/>
                <w:color w:val="0D0D0D"/>
                <w:sz w:val="24"/>
                <w:szCs w:val="24"/>
              </w:rPr>
              <w:t xml:space="preserve">Итоговое повторение курса «История </w:t>
            </w:r>
            <w:proofErr w:type="spellStart"/>
            <w:r w:rsidRPr="004720C1">
              <w:rPr>
                <w:rStyle w:val="c12"/>
                <w:rFonts w:ascii="Times New Roman" w:hAnsi="Times New Roman"/>
                <w:color w:val="0D0D0D"/>
                <w:sz w:val="24"/>
                <w:szCs w:val="24"/>
              </w:rPr>
              <w:t>Росиии</w:t>
            </w:r>
            <w:proofErr w:type="spellEnd"/>
            <w:r w:rsidRPr="004720C1">
              <w:rPr>
                <w:rStyle w:val="c12"/>
                <w:rFonts w:ascii="Times New Roman" w:hAnsi="Times New Roman"/>
                <w:color w:val="0D0D0D"/>
                <w:sz w:val="24"/>
                <w:szCs w:val="24"/>
              </w:rPr>
              <w:t xml:space="preserve">»- 1 ч. </w:t>
            </w:r>
          </w:p>
          <w:p w:rsidR="004720C1" w:rsidRPr="004720C1" w:rsidRDefault="004720C1" w:rsidP="004720C1">
            <w:pPr>
              <w:tabs>
                <w:tab w:val="left" w:pos="34"/>
                <w:tab w:val="left" w:pos="317"/>
                <w:tab w:val="left" w:pos="598"/>
                <w:tab w:val="left" w:pos="748"/>
              </w:tabs>
              <w:spacing w:after="0"/>
              <w:ind w:firstLine="34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знать.</w:t>
            </w:r>
          </w:p>
          <w:p w:rsidR="004720C1" w:rsidRPr="004720C1" w:rsidRDefault="004720C1" w:rsidP="004720C1">
            <w:pPr>
              <w:pStyle w:val="a4"/>
              <w:tabs>
                <w:tab w:val="left" w:pos="34"/>
                <w:tab w:val="left" w:pos="317"/>
                <w:tab w:val="left" w:pos="598"/>
                <w:tab w:val="left" w:pos="748"/>
              </w:tabs>
              <w:ind w:left="360" w:firstLine="34"/>
              <w:rPr>
                <w:rStyle w:val="c12"/>
                <w:rFonts w:ascii="Times New Roman" w:hAnsi="Times New Roman"/>
                <w:color w:val="0D0D0D"/>
                <w:sz w:val="24"/>
                <w:szCs w:val="24"/>
              </w:rPr>
            </w:pPr>
            <w:r w:rsidRPr="004720C1">
              <w:rPr>
                <w:rStyle w:val="c12"/>
                <w:rFonts w:ascii="Times New Roman" w:hAnsi="Times New Roman"/>
                <w:color w:val="0D0D0D"/>
                <w:sz w:val="24"/>
                <w:szCs w:val="24"/>
              </w:rPr>
              <w:t>Все изученные понятия, даты, имена исторических деятелей, императоров, культурные достижения.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firstLine="34"/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  <w:t>Великие географические открытия и их последствия – 3 ч.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firstLine="34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lastRenderedPageBreak/>
              <w:t>Обучающийся должен знать.</w:t>
            </w:r>
          </w:p>
          <w:p w:rsidR="004720C1" w:rsidRPr="004720C1" w:rsidRDefault="004720C1" w:rsidP="004720C1">
            <w:pPr>
              <w:pStyle w:val="a4"/>
              <w:widowControl w:val="0"/>
              <w:numPr>
                <w:ilvl w:val="0"/>
                <w:numId w:val="18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0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Понятия</w:t>
            </w:r>
            <w:proofErr w:type="gramStart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 :</w:t>
            </w:r>
            <w:proofErr w:type="gramEnd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 каравелла,  конкистадоры,  колония,  метрополия,  капитализм,  </w:t>
            </w:r>
          </w:p>
          <w:p w:rsidR="004720C1" w:rsidRPr="004720C1" w:rsidRDefault="004720C1" w:rsidP="004720C1">
            <w:pPr>
              <w:pStyle w:val="a4"/>
              <w:widowControl w:val="0"/>
              <w:numPr>
                <w:ilvl w:val="0"/>
                <w:numId w:val="18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0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Имена: </w:t>
            </w:r>
            <w:proofErr w:type="spellStart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В.да</w:t>
            </w:r>
            <w:proofErr w:type="spellEnd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 Гама. </w:t>
            </w:r>
            <w:proofErr w:type="spellStart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Х.Колумб</w:t>
            </w:r>
            <w:proofErr w:type="spellEnd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, </w:t>
            </w:r>
            <w:proofErr w:type="spellStart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Ф.Магеллан</w:t>
            </w:r>
            <w:proofErr w:type="spellEnd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, </w:t>
            </w:r>
            <w:proofErr w:type="spellStart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Э.Кортес</w:t>
            </w:r>
            <w:proofErr w:type="spellEnd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, </w:t>
            </w:r>
            <w:proofErr w:type="spellStart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Ф.Писарро</w:t>
            </w:r>
            <w:proofErr w:type="spellEnd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. </w:t>
            </w:r>
            <w:proofErr w:type="spellStart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Ф.Дрейк</w:t>
            </w:r>
            <w:proofErr w:type="spellEnd"/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left="34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уметь.</w:t>
            </w:r>
          </w:p>
          <w:p w:rsidR="004720C1" w:rsidRPr="004720C1" w:rsidRDefault="004720C1" w:rsidP="004720C1">
            <w:pPr>
              <w:pStyle w:val="a4"/>
              <w:widowControl w:val="0"/>
              <w:numPr>
                <w:ilvl w:val="0"/>
                <w:numId w:val="9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0"/>
              <w:rPr>
                <w:rFonts w:ascii="Times New Roman" w:hAnsi="Times New Roman"/>
                <w:b/>
                <w:bCs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Описывать  технические  открытия  и  изобретения; </w:t>
            </w:r>
          </w:p>
          <w:p w:rsidR="004720C1" w:rsidRPr="004720C1" w:rsidRDefault="004720C1" w:rsidP="004720C1">
            <w:pPr>
              <w:pStyle w:val="a4"/>
              <w:widowControl w:val="0"/>
              <w:numPr>
                <w:ilvl w:val="0"/>
                <w:numId w:val="9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0"/>
              <w:rPr>
                <w:rFonts w:ascii="Times New Roman" w:hAnsi="Times New Roman"/>
                <w:b/>
                <w:bCs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называть  даты  великих  географических  открытий;  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firstLine="34"/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  <w:t>Эпоха Возрождения – 3 ч.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firstLine="34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знать.</w:t>
            </w:r>
          </w:p>
          <w:p w:rsidR="004720C1" w:rsidRPr="004720C1" w:rsidRDefault="004720C1" w:rsidP="004720C1">
            <w:pPr>
              <w:pStyle w:val="a4"/>
              <w:widowControl w:val="0"/>
              <w:numPr>
                <w:ilvl w:val="0"/>
                <w:numId w:val="17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0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Понятия: эпоха  Возрождения, Ренессанс, модернизация, гуманизм, буржуазия,  торговые компании.</w:t>
            </w:r>
          </w:p>
          <w:p w:rsidR="004720C1" w:rsidRPr="004720C1" w:rsidRDefault="004720C1" w:rsidP="004720C1">
            <w:pPr>
              <w:pStyle w:val="a4"/>
              <w:widowControl w:val="0"/>
              <w:numPr>
                <w:ilvl w:val="0"/>
                <w:numId w:val="17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0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Имена: Данте Алигьери, </w:t>
            </w:r>
            <w:proofErr w:type="spellStart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Э.Роттердамский</w:t>
            </w:r>
            <w:proofErr w:type="spellEnd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, </w:t>
            </w:r>
            <w:proofErr w:type="spellStart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Ф.Рабле</w:t>
            </w:r>
            <w:proofErr w:type="spellEnd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. </w:t>
            </w:r>
            <w:proofErr w:type="spellStart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Т.Мор</w:t>
            </w:r>
            <w:proofErr w:type="spellEnd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, </w:t>
            </w:r>
            <w:proofErr w:type="spellStart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В.Шекспир</w:t>
            </w:r>
            <w:proofErr w:type="spellEnd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,  </w:t>
            </w:r>
            <w:proofErr w:type="spellStart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Р.Санти</w:t>
            </w:r>
            <w:proofErr w:type="spellEnd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, Леонардо да Винчи</w:t>
            </w:r>
            <w:proofErr w:type="gramStart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 ,</w:t>
            </w:r>
            <w:proofErr w:type="spellStart"/>
            <w:proofErr w:type="gramEnd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М.Буанарроти</w:t>
            </w:r>
            <w:proofErr w:type="spellEnd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, </w:t>
            </w:r>
            <w:proofErr w:type="spellStart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Н.Коперник</w:t>
            </w:r>
            <w:proofErr w:type="spellEnd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. </w:t>
            </w:r>
            <w:proofErr w:type="spellStart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Дж</w:t>
            </w:r>
            <w:proofErr w:type="gramStart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.Б</w:t>
            </w:r>
            <w:proofErr w:type="gramEnd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руно</w:t>
            </w:r>
            <w:proofErr w:type="spellEnd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, </w:t>
            </w:r>
            <w:proofErr w:type="spellStart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Г.Галилей</w:t>
            </w:r>
            <w:proofErr w:type="spellEnd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. </w:t>
            </w:r>
            <w:proofErr w:type="spellStart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Р.Декарт</w:t>
            </w:r>
            <w:proofErr w:type="spellEnd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.</w:t>
            </w:r>
          </w:p>
          <w:p w:rsidR="004720C1" w:rsidRPr="004720C1" w:rsidRDefault="004720C1" w:rsidP="004720C1">
            <w:pPr>
              <w:shd w:val="clear" w:color="auto" w:fill="FFFFFF"/>
              <w:tabs>
                <w:tab w:val="left" w:pos="317"/>
              </w:tabs>
              <w:spacing w:after="0"/>
              <w:ind w:left="34" w:right="19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уметь</w:t>
            </w:r>
          </w:p>
          <w:p w:rsidR="004720C1" w:rsidRPr="004720C1" w:rsidRDefault="004720C1" w:rsidP="004720C1">
            <w:pPr>
              <w:pStyle w:val="a4"/>
              <w:widowControl w:val="0"/>
              <w:numPr>
                <w:ilvl w:val="0"/>
                <w:numId w:val="10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0"/>
              <w:rPr>
                <w:rFonts w:ascii="Times New Roman" w:hAnsi="Times New Roman"/>
                <w:b/>
                <w:bCs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Называть  характерные  черты  эпохи  Возрождения</w:t>
            </w:r>
            <w:proofErr w:type="gramStart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 ;</w:t>
            </w:r>
            <w:proofErr w:type="gramEnd"/>
          </w:p>
          <w:p w:rsidR="004720C1" w:rsidRPr="004720C1" w:rsidRDefault="004720C1" w:rsidP="004720C1">
            <w:pPr>
              <w:pStyle w:val="a4"/>
              <w:widowControl w:val="0"/>
              <w:numPr>
                <w:ilvl w:val="0"/>
                <w:numId w:val="10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0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называть  имена  представителей    эпохи    Возрождения; </w:t>
            </w:r>
          </w:p>
          <w:p w:rsidR="004720C1" w:rsidRPr="004720C1" w:rsidRDefault="004720C1" w:rsidP="004720C1">
            <w:pPr>
              <w:pStyle w:val="a4"/>
              <w:widowControl w:val="0"/>
              <w:numPr>
                <w:ilvl w:val="0"/>
                <w:numId w:val="10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0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о причинах начала модернизации в Европе 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firstLine="34"/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  <w:t>Реформация. Утверждение абсолютизма- 6 ч.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firstLine="34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знать.</w:t>
            </w:r>
          </w:p>
          <w:p w:rsidR="004720C1" w:rsidRPr="004720C1" w:rsidRDefault="004720C1" w:rsidP="004720C1">
            <w:pPr>
              <w:pStyle w:val="a4"/>
              <w:widowControl w:val="0"/>
              <w:numPr>
                <w:ilvl w:val="0"/>
                <w:numId w:val="14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0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Понятия</w:t>
            </w:r>
            <w:r w:rsidRPr="004720C1">
              <w:rPr>
                <w:rFonts w:ascii="Times New Roman" w:hAnsi="Times New Roman"/>
                <w:b/>
                <w:color w:val="0D0D0D"/>
                <w:sz w:val="24"/>
                <w:szCs w:val="24"/>
              </w:rPr>
              <w:t xml:space="preserve">: </w:t>
            </w:r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Реформация,  протестантизм,  лютеранство, абсолютизм</w:t>
            </w:r>
            <w:proofErr w:type="gramStart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 ,</w:t>
            </w:r>
            <w:proofErr w:type="gramEnd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 уния,  гезы, иконоборцы,  террор,  тори,  виги. </w:t>
            </w:r>
          </w:p>
          <w:p w:rsidR="004720C1" w:rsidRPr="004720C1" w:rsidRDefault="004720C1" w:rsidP="004720C1">
            <w:pPr>
              <w:pStyle w:val="a4"/>
              <w:widowControl w:val="0"/>
              <w:numPr>
                <w:ilvl w:val="0"/>
                <w:numId w:val="14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0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Имена: </w:t>
            </w:r>
            <w:proofErr w:type="spellStart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М.Лютер</w:t>
            </w:r>
            <w:proofErr w:type="spellEnd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, </w:t>
            </w:r>
            <w:proofErr w:type="spellStart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Ж.Кальвин</w:t>
            </w:r>
            <w:proofErr w:type="spellEnd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, </w:t>
            </w:r>
            <w:proofErr w:type="spellStart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И.Лойола</w:t>
            </w:r>
            <w:proofErr w:type="spellEnd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, Генрих </w:t>
            </w:r>
            <w:r w:rsidRPr="004720C1">
              <w:rPr>
                <w:rFonts w:ascii="Times New Roman" w:hAnsi="Times New Roman"/>
                <w:color w:val="0D0D0D"/>
                <w:sz w:val="24"/>
                <w:szCs w:val="24"/>
                <w:lang w:val="en-US"/>
              </w:rPr>
              <w:t>VIII</w:t>
            </w:r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, Елизавета  </w:t>
            </w:r>
            <w:r w:rsidRPr="004720C1">
              <w:rPr>
                <w:rFonts w:ascii="Times New Roman" w:hAnsi="Times New Roman"/>
                <w:color w:val="0D0D0D"/>
                <w:sz w:val="24"/>
                <w:szCs w:val="24"/>
                <w:lang w:val="en-US"/>
              </w:rPr>
              <w:t>I</w:t>
            </w:r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, Кардинал Ришелье, Людовик </w:t>
            </w:r>
            <w:r w:rsidRPr="004720C1">
              <w:rPr>
                <w:rFonts w:ascii="Times New Roman" w:hAnsi="Times New Roman"/>
                <w:color w:val="0D0D0D"/>
                <w:sz w:val="24"/>
                <w:szCs w:val="24"/>
                <w:lang w:val="en-US"/>
              </w:rPr>
              <w:t>XIV</w:t>
            </w:r>
            <w:r w:rsidRPr="004720C1">
              <w:rPr>
                <w:rFonts w:ascii="Times New Roman" w:hAnsi="Times New Roman"/>
                <w:color w:val="0D0D0D"/>
                <w:sz w:val="24"/>
                <w:szCs w:val="24"/>
                <w:lang w:val="tt-RU"/>
              </w:rPr>
              <w:t xml:space="preserve">, Карл </w:t>
            </w:r>
            <w:r w:rsidRPr="004720C1">
              <w:rPr>
                <w:rFonts w:ascii="Times New Roman" w:hAnsi="Times New Roman"/>
                <w:color w:val="0D0D0D"/>
                <w:sz w:val="24"/>
                <w:szCs w:val="24"/>
                <w:lang w:val="en-US"/>
              </w:rPr>
              <w:t>V</w:t>
            </w:r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.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left="34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уметь.</w:t>
            </w:r>
          </w:p>
          <w:p w:rsidR="004720C1" w:rsidRPr="004720C1" w:rsidRDefault="004720C1" w:rsidP="004720C1">
            <w:pPr>
              <w:pStyle w:val="a4"/>
              <w:widowControl w:val="0"/>
              <w:numPr>
                <w:ilvl w:val="0"/>
                <w:numId w:val="11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0"/>
              <w:rPr>
                <w:rFonts w:ascii="Times New Roman" w:hAnsi="Times New Roman"/>
                <w:color w:val="0D0D0D"/>
                <w:sz w:val="24"/>
                <w:szCs w:val="24"/>
              </w:rPr>
            </w:pPr>
            <w:proofErr w:type="gramStart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н</w:t>
            </w:r>
            <w:proofErr w:type="gramEnd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азывать  основные  черты  абсолютизма;  </w:t>
            </w:r>
          </w:p>
          <w:p w:rsidR="004720C1" w:rsidRPr="004720C1" w:rsidRDefault="004720C1" w:rsidP="004720C1">
            <w:pPr>
              <w:pStyle w:val="a4"/>
              <w:widowControl w:val="0"/>
              <w:numPr>
                <w:ilvl w:val="0"/>
                <w:numId w:val="11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0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называть  даты  основных  событий  Реформации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firstLine="34"/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  <w:t>Первые буржуазные революции – 3 ч.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firstLine="34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знать</w:t>
            </w:r>
          </w:p>
          <w:p w:rsidR="004720C1" w:rsidRPr="004720C1" w:rsidRDefault="004720C1" w:rsidP="004720C1">
            <w:pPr>
              <w:pStyle w:val="a4"/>
              <w:widowControl w:val="0"/>
              <w:numPr>
                <w:ilvl w:val="0"/>
                <w:numId w:val="15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0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Понятия: республика, реставрация монархии, провинция</w:t>
            </w:r>
          </w:p>
          <w:p w:rsidR="004720C1" w:rsidRPr="004720C1" w:rsidRDefault="004720C1" w:rsidP="004720C1">
            <w:pPr>
              <w:pStyle w:val="a4"/>
              <w:widowControl w:val="0"/>
              <w:numPr>
                <w:ilvl w:val="0"/>
                <w:numId w:val="15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0"/>
              <w:rPr>
                <w:rFonts w:ascii="Times New Roman" w:hAnsi="Times New Roman"/>
                <w:b/>
                <w:bCs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/>
                <w:bCs/>
                <w:color w:val="0D0D0D"/>
                <w:sz w:val="24"/>
                <w:szCs w:val="24"/>
              </w:rPr>
              <w:t xml:space="preserve">Имена: </w:t>
            </w:r>
            <w:proofErr w:type="spellStart"/>
            <w:r w:rsidRPr="004720C1">
              <w:rPr>
                <w:rFonts w:ascii="Times New Roman" w:hAnsi="Times New Roman"/>
                <w:bCs/>
                <w:color w:val="0D0D0D"/>
                <w:sz w:val="24"/>
                <w:szCs w:val="24"/>
              </w:rPr>
              <w:t>О.Кромвель</w:t>
            </w:r>
            <w:proofErr w:type="spellEnd"/>
            <w:r w:rsidRPr="004720C1">
              <w:rPr>
                <w:rFonts w:ascii="Times New Roman" w:hAnsi="Times New Roman"/>
                <w:b/>
                <w:bCs/>
                <w:color w:val="0D0D0D"/>
                <w:sz w:val="24"/>
                <w:szCs w:val="24"/>
              </w:rPr>
              <w:t>.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left="34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уметь.</w:t>
            </w:r>
          </w:p>
          <w:p w:rsidR="004720C1" w:rsidRPr="004720C1" w:rsidRDefault="004720C1" w:rsidP="004720C1">
            <w:pPr>
              <w:pStyle w:val="a4"/>
              <w:widowControl w:val="0"/>
              <w:numPr>
                <w:ilvl w:val="0"/>
                <w:numId w:val="12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0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Описывать  географическое  и  экономическое  положение  Нидерландов;  </w:t>
            </w:r>
          </w:p>
          <w:p w:rsidR="004720C1" w:rsidRPr="004720C1" w:rsidRDefault="004720C1" w:rsidP="004720C1">
            <w:pPr>
              <w:pStyle w:val="a4"/>
              <w:widowControl w:val="0"/>
              <w:numPr>
                <w:ilvl w:val="0"/>
                <w:numId w:val="12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0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называть  основные  события  Английской  революции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firstLine="34"/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b/>
                <w:bCs/>
                <w:color w:val="0D0D0D"/>
                <w:sz w:val="24"/>
                <w:szCs w:val="24"/>
              </w:rPr>
              <w:t>Страны Европы и Азии в эпоху Просвещения – 9 ч.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firstLine="34"/>
              <w:rPr>
                <w:rFonts w:ascii="Times New Roman" w:hAnsi="Times New Roman" w:cs="Times New Roman"/>
                <w:bCs/>
                <w:i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знать.</w:t>
            </w:r>
          </w:p>
          <w:p w:rsidR="004720C1" w:rsidRPr="004720C1" w:rsidRDefault="004720C1" w:rsidP="004720C1">
            <w:pPr>
              <w:pStyle w:val="a4"/>
              <w:widowControl w:val="0"/>
              <w:numPr>
                <w:ilvl w:val="0"/>
                <w:numId w:val="16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0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Понятия: Национальное  собрание,  Учредительное  собрание</w:t>
            </w:r>
            <w:proofErr w:type="gramStart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 ,</w:t>
            </w:r>
            <w:proofErr w:type="gramEnd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жирондисты,  якобинцы, Колонизация,  западная  цивилизация, Эпоха Просвещения, «гора» и «Жиронда», сентиментализм</w:t>
            </w:r>
          </w:p>
          <w:p w:rsidR="004720C1" w:rsidRPr="004720C1" w:rsidRDefault="004720C1" w:rsidP="004720C1">
            <w:pPr>
              <w:pStyle w:val="a4"/>
              <w:widowControl w:val="0"/>
              <w:numPr>
                <w:ilvl w:val="0"/>
                <w:numId w:val="16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0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Имена: </w:t>
            </w:r>
            <w:proofErr w:type="spellStart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Д.Локк</w:t>
            </w:r>
            <w:proofErr w:type="spellEnd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, Вольтер, </w:t>
            </w:r>
            <w:proofErr w:type="spellStart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Ш.Монтескье</w:t>
            </w:r>
            <w:proofErr w:type="spellEnd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, </w:t>
            </w:r>
            <w:proofErr w:type="spellStart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Ж.Ж.Руссо</w:t>
            </w:r>
            <w:proofErr w:type="spellEnd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, </w:t>
            </w:r>
            <w:proofErr w:type="spellStart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Д.Дидро</w:t>
            </w:r>
            <w:proofErr w:type="spellEnd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, </w:t>
            </w:r>
            <w:proofErr w:type="spellStart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Т.Джефферсон</w:t>
            </w:r>
            <w:proofErr w:type="spellEnd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, </w:t>
            </w:r>
            <w:proofErr w:type="spellStart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Б.Франклин</w:t>
            </w:r>
            <w:proofErr w:type="spellEnd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. </w:t>
            </w:r>
            <w:proofErr w:type="spellStart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Дж</w:t>
            </w:r>
            <w:proofErr w:type="gramStart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.В</w:t>
            </w:r>
            <w:proofErr w:type="gramEnd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ашингтон</w:t>
            </w:r>
            <w:proofErr w:type="spellEnd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, </w:t>
            </w:r>
            <w:proofErr w:type="spellStart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Ж.П.Марат</w:t>
            </w:r>
            <w:proofErr w:type="spellEnd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, </w:t>
            </w:r>
            <w:proofErr w:type="spellStart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Ж.Дантон</w:t>
            </w:r>
            <w:proofErr w:type="spellEnd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, </w:t>
            </w:r>
            <w:proofErr w:type="spellStart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М.Робеспьер</w:t>
            </w:r>
            <w:proofErr w:type="spellEnd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, </w:t>
            </w:r>
            <w:proofErr w:type="spellStart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И.Токугава</w:t>
            </w:r>
            <w:proofErr w:type="spellEnd"/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.</w:t>
            </w:r>
          </w:p>
          <w:p w:rsidR="004720C1" w:rsidRPr="004720C1" w:rsidRDefault="004720C1" w:rsidP="004720C1">
            <w:pPr>
              <w:tabs>
                <w:tab w:val="left" w:pos="317"/>
              </w:tabs>
              <w:spacing w:after="0"/>
              <w:ind w:left="34"/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i/>
                <w:color w:val="0D0D0D"/>
                <w:sz w:val="24"/>
                <w:szCs w:val="24"/>
              </w:rPr>
              <w:t>Обучающийся должен уметь.</w:t>
            </w:r>
          </w:p>
          <w:p w:rsidR="004720C1" w:rsidRPr="004720C1" w:rsidRDefault="004720C1" w:rsidP="004720C1">
            <w:pPr>
              <w:pStyle w:val="a4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0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Называть  основные   черты  политического  устройства  США</w:t>
            </w:r>
          </w:p>
          <w:p w:rsidR="004720C1" w:rsidRPr="004720C1" w:rsidRDefault="004720C1" w:rsidP="004720C1">
            <w:pPr>
              <w:pStyle w:val="a4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0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Деятелей  Эпохи Просвещения.</w:t>
            </w:r>
          </w:p>
          <w:p w:rsidR="004720C1" w:rsidRPr="004720C1" w:rsidRDefault="004720C1" w:rsidP="004720C1">
            <w:pPr>
              <w:pStyle w:val="a4"/>
              <w:widowControl w:val="0"/>
              <w:numPr>
                <w:ilvl w:val="0"/>
                <w:numId w:val="13"/>
              </w:numPr>
              <w:tabs>
                <w:tab w:val="left" w:pos="317"/>
              </w:tabs>
              <w:autoSpaceDE w:val="0"/>
              <w:autoSpaceDN w:val="0"/>
              <w:adjustRightInd w:val="0"/>
              <w:ind w:left="34" w:firstLine="0"/>
              <w:rPr>
                <w:rFonts w:ascii="Times New Roman" w:hAnsi="Times New Roman"/>
                <w:color w:val="0D0D0D"/>
                <w:sz w:val="24"/>
                <w:szCs w:val="24"/>
              </w:rPr>
            </w:pPr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Называть этапы,   основные  события революции во Франции</w:t>
            </w:r>
          </w:p>
          <w:p w:rsidR="004720C1" w:rsidRPr="004720C1" w:rsidRDefault="004720C1" w:rsidP="004720C1">
            <w:pPr>
              <w:pStyle w:val="a4"/>
              <w:tabs>
                <w:tab w:val="left" w:pos="317"/>
              </w:tabs>
              <w:ind w:left="34"/>
              <w:rPr>
                <w:rFonts w:ascii="Times New Roman" w:hAnsi="Times New Roman"/>
                <w:bCs/>
                <w:sz w:val="24"/>
                <w:szCs w:val="24"/>
              </w:rPr>
            </w:pPr>
            <w:r w:rsidRPr="004720C1">
              <w:rPr>
                <w:rFonts w:ascii="Times New Roman" w:hAnsi="Times New Roman"/>
                <w:color w:val="0D0D0D"/>
                <w:sz w:val="24"/>
                <w:szCs w:val="24"/>
              </w:rPr>
              <w:t>Выявлять  последствия  европейской  колонизации  для  стран  Востока  и  для  мира  в  целом</w:t>
            </w:r>
          </w:p>
        </w:tc>
      </w:tr>
      <w:tr w:rsidR="004720C1" w:rsidRPr="004720C1" w:rsidTr="00670F76">
        <w:tc>
          <w:tcPr>
            <w:tcW w:w="959" w:type="dxa"/>
          </w:tcPr>
          <w:p w:rsidR="004720C1" w:rsidRPr="004720C1" w:rsidRDefault="004720C1" w:rsidP="004720C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268" w:type="dxa"/>
          </w:tcPr>
          <w:p w:rsidR="004720C1" w:rsidRPr="004720C1" w:rsidRDefault="004720C1" w:rsidP="004720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sz w:val="24"/>
                <w:szCs w:val="24"/>
              </w:rPr>
              <w:t xml:space="preserve">Формы </w:t>
            </w:r>
            <w:r w:rsidRPr="004720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текущего контроля и промежуточной аттестации</w:t>
            </w:r>
          </w:p>
        </w:tc>
        <w:tc>
          <w:tcPr>
            <w:tcW w:w="6344" w:type="dxa"/>
          </w:tcPr>
          <w:p w:rsidR="004720C1" w:rsidRPr="004720C1" w:rsidRDefault="004720C1" w:rsidP="004720C1">
            <w:pPr>
              <w:tabs>
                <w:tab w:val="left" w:pos="142"/>
                <w:tab w:val="left" w:pos="284"/>
              </w:tabs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Формы текущего контроля и промежуточной  аттестации по истории  в </w:t>
            </w:r>
            <w:r w:rsidRPr="004720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7 </w:t>
            </w:r>
            <w:r w:rsidRPr="004720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классе проходит в конце учебного года в форме тестирования.</w:t>
            </w:r>
          </w:p>
          <w:p w:rsidR="004720C1" w:rsidRPr="004720C1" w:rsidRDefault="004720C1" w:rsidP="004720C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20C1" w:rsidRPr="004720C1" w:rsidTr="00670F76">
        <w:tc>
          <w:tcPr>
            <w:tcW w:w="959" w:type="dxa"/>
          </w:tcPr>
          <w:p w:rsidR="004720C1" w:rsidRPr="004720C1" w:rsidRDefault="004720C1" w:rsidP="004720C1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268" w:type="dxa"/>
          </w:tcPr>
          <w:p w:rsidR="004720C1" w:rsidRPr="004720C1" w:rsidRDefault="004720C1" w:rsidP="004720C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6344" w:type="dxa"/>
          </w:tcPr>
          <w:p w:rsidR="004720C1" w:rsidRPr="004720C1" w:rsidRDefault="004720C1" w:rsidP="004720C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4720C1" w:rsidRPr="004720C1" w:rsidRDefault="004720C1" w:rsidP="004720C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4720C1" w:rsidRPr="004720C1" w:rsidRDefault="004720C1" w:rsidP="004720C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4720C1" w:rsidRPr="004720C1" w:rsidRDefault="004720C1" w:rsidP="004720C1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4720C1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4720C1" w:rsidRPr="004720C1" w:rsidRDefault="004720C1" w:rsidP="004720C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934388" w:rsidRPr="004720C1" w:rsidRDefault="004720C1" w:rsidP="004720C1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934388" w:rsidRPr="004720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5C05BC"/>
    <w:multiLevelType w:val="hybridMultilevel"/>
    <w:tmpl w:val="3E2ED7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2E206C"/>
    <w:multiLevelType w:val="hybridMultilevel"/>
    <w:tmpl w:val="F10C16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1C4FCD"/>
    <w:multiLevelType w:val="hybridMultilevel"/>
    <w:tmpl w:val="8E1681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4C78A5"/>
    <w:multiLevelType w:val="hybridMultilevel"/>
    <w:tmpl w:val="61E88A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4EF75F9"/>
    <w:multiLevelType w:val="hybridMultilevel"/>
    <w:tmpl w:val="26D63E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91D45F1"/>
    <w:multiLevelType w:val="hybridMultilevel"/>
    <w:tmpl w:val="039E40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9832832"/>
    <w:multiLevelType w:val="hybridMultilevel"/>
    <w:tmpl w:val="5FAA93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9561DAC"/>
    <w:multiLevelType w:val="hybridMultilevel"/>
    <w:tmpl w:val="F68E465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1A4B52C3"/>
    <w:multiLevelType w:val="hybridMultilevel"/>
    <w:tmpl w:val="A16E79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C174E7A"/>
    <w:multiLevelType w:val="hybridMultilevel"/>
    <w:tmpl w:val="B23AF4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65A71D1"/>
    <w:multiLevelType w:val="hybridMultilevel"/>
    <w:tmpl w:val="4530AE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25C3D8A"/>
    <w:multiLevelType w:val="hybridMultilevel"/>
    <w:tmpl w:val="445E34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186D9E"/>
    <w:multiLevelType w:val="hybridMultilevel"/>
    <w:tmpl w:val="0616C8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57E727D"/>
    <w:multiLevelType w:val="hybridMultilevel"/>
    <w:tmpl w:val="012A0D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7780341"/>
    <w:multiLevelType w:val="hybridMultilevel"/>
    <w:tmpl w:val="39BC6E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7A24492"/>
    <w:multiLevelType w:val="hybridMultilevel"/>
    <w:tmpl w:val="FAAC37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9BA76D4"/>
    <w:multiLevelType w:val="hybridMultilevel"/>
    <w:tmpl w:val="F0163D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2A64712"/>
    <w:multiLevelType w:val="hybridMultilevel"/>
    <w:tmpl w:val="64BC00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EC01137"/>
    <w:multiLevelType w:val="hybridMultilevel"/>
    <w:tmpl w:val="1B1087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2A564C6"/>
    <w:multiLevelType w:val="hybridMultilevel"/>
    <w:tmpl w:val="807217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4756EBB"/>
    <w:multiLevelType w:val="hybridMultilevel"/>
    <w:tmpl w:val="A4B068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5"/>
  </w:num>
  <w:num w:numId="3">
    <w:abstractNumId w:val="7"/>
  </w:num>
  <w:num w:numId="4">
    <w:abstractNumId w:val="15"/>
  </w:num>
  <w:num w:numId="5">
    <w:abstractNumId w:val="2"/>
  </w:num>
  <w:num w:numId="6">
    <w:abstractNumId w:val="20"/>
  </w:num>
  <w:num w:numId="7">
    <w:abstractNumId w:val="1"/>
  </w:num>
  <w:num w:numId="8">
    <w:abstractNumId w:val="16"/>
  </w:num>
  <w:num w:numId="9">
    <w:abstractNumId w:val="10"/>
  </w:num>
  <w:num w:numId="10">
    <w:abstractNumId w:val="9"/>
  </w:num>
  <w:num w:numId="11">
    <w:abstractNumId w:val="17"/>
  </w:num>
  <w:num w:numId="12">
    <w:abstractNumId w:val="4"/>
  </w:num>
  <w:num w:numId="13">
    <w:abstractNumId w:val="8"/>
  </w:num>
  <w:num w:numId="14">
    <w:abstractNumId w:val="12"/>
  </w:num>
  <w:num w:numId="15">
    <w:abstractNumId w:val="19"/>
  </w:num>
  <w:num w:numId="16">
    <w:abstractNumId w:val="0"/>
  </w:num>
  <w:num w:numId="17">
    <w:abstractNumId w:val="13"/>
  </w:num>
  <w:num w:numId="18">
    <w:abstractNumId w:val="3"/>
  </w:num>
  <w:num w:numId="19">
    <w:abstractNumId w:val="6"/>
  </w:num>
  <w:num w:numId="20">
    <w:abstractNumId w:val="14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20C1"/>
    <w:rsid w:val="0005200B"/>
    <w:rsid w:val="003C0215"/>
    <w:rsid w:val="004720C1"/>
    <w:rsid w:val="0084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0C1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20C1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99"/>
    <w:qFormat/>
    <w:rsid w:val="004720C1"/>
    <w:pPr>
      <w:spacing w:line="240" w:lineRule="auto"/>
      <w:ind w:firstLine="0"/>
    </w:pPr>
    <w:rPr>
      <w:rFonts w:eastAsia="Times New Roman" w:cs="Times New Roman"/>
      <w:color w:val="000000"/>
      <w:szCs w:val="16"/>
      <w:lang w:eastAsia="ru-RU"/>
    </w:rPr>
  </w:style>
  <w:style w:type="character" w:customStyle="1" w:styleId="a5">
    <w:name w:val="Без интервала Знак"/>
    <w:link w:val="a4"/>
    <w:uiPriority w:val="99"/>
    <w:locked/>
    <w:rsid w:val="004720C1"/>
    <w:rPr>
      <w:rFonts w:eastAsia="Times New Roman" w:cs="Times New Roman"/>
      <w:color w:val="000000"/>
      <w:szCs w:val="16"/>
      <w:lang w:eastAsia="ru-RU"/>
    </w:rPr>
  </w:style>
  <w:style w:type="character" w:customStyle="1" w:styleId="c12">
    <w:name w:val="c12"/>
    <w:rsid w:val="004720C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20C1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720C1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99"/>
    <w:qFormat/>
    <w:rsid w:val="004720C1"/>
    <w:pPr>
      <w:spacing w:line="240" w:lineRule="auto"/>
      <w:ind w:firstLine="0"/>
    </w:pPr>
    <w:rPr>
      <w:rFonts w:eastAsia="Times New Roman" w:cs="Times New Roman"/>
      <w:color w:val="000000"/>
      <w:szCs w:val="16"/>
      <w:lang w:eastAsia="ru-RU"/>
    </w:rPr>
  </w:style>
  <w:style w:type="character" w:customStyle="1" w:styleId="a5">
    <w:name w:val="Без интервала Знак"/>
    <w:link w:val="a4"/>
    <w:uiPriority w:val="99"/>
    <w:locked/>
    <w:rsid w:val="004720C1"/>
    <w:rPr>
      <w:rFonts w:eastAsia="Times New Roman" w:cs="Times New Roman"/>
      <w:color w:val="000000"/>
      <w:szCs w:val="16"/>
      <w:lang w:eastAsia="ru-RU"/>
    </w:rPr>
  </w:style>
  <w:style w:type="character" w:customStyle="1" w:styleId="c12">
    <w:name w:val="c12"/>
    <w:rsid w:val="004720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1366</Words>
  <Characters>7787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2014-10-31T05:31:00Z</dcterms:created>
  <dcterms:modified xsi:type="dcterms:W3CDTF">2014-10-31T05:32:00Z</dcterms:modified>
</cp:coreProperties>
</file>